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C4" w:rsidRPr="007E0B29" w:rsidRDefault="005261C4" w:rsidP="005261C4">
      <w:pPr>
        <w:pStyle w:val="2"/>
        <w:ind w:left="0" w:firstLine="0"/>
        <w:rPr>
          <w:rFonts w:hint="eastAsia"/>
        </w:rPr>
      </w:pPr>
      <w:bookmarkStart w:id="0" w:name="_GoBack"/>
      <w:bookmarkEnd w:id="0"/>
      <w:r w:rsidRPr="007E0B29">
        <w:rPr>
          <w:rFonts w:hint="eastAsia"/>
        </w:rPr>
        <w:t>第17号様式（第32条）</w:t>
      </w:r>
    </w:p>
    <w:p w:rsidR="005261C4" w:rsidRPr="007E0B29" w:rsidRDefault="00DF744C" w:rsidP="005261C4">
      <w:pPr>
        <w:pStyle w:val="2"/>
        <w:spacing w:line="240" w:lineRule="exact"/>
        <w:ind w:left="0" w:firstLine="0"/>
        <w:jc w:val="center"/>
        <w:rPr>
          <w:rFonts w:hint="eastAsia"/>
          <w:lang w:eastAsia="zh-TW"/>
        </w:rPr>
      </w:pPr>
      <w:r w:rsidRPr="007E0B29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48260</wp:posOffset>
                </wp:positionV>
                <wp:extent cx="438150" cy="419100"/>
                <wp:effectExtent l="6350" t="8890" r="12700" b="10160"/>
                <wp:wrapNone/>
                <wp:docPr id="6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419100"/>
                          <a:chOff x="6922" y="2336"/>
                          <a:chExt cx="690" cy="660"/>
                        </a:xfrm>
                      </wpg:grpSpPr>
                      <wps:wsp>
                        <wps:cNvPr id="7" name="AutoShape 459"/>
                        <wps:cNvSpPr>
                          <a:spLocks/>
                        </wps:cNvSpPr>
                        <wps:spPr bwMode="auto">
                          <a:xfrm>
                            <a:off x="6922" y="2336"/>
                            <a:ext cx="143" cy="660"/>
                          </a:xfrm>
                          <a:prstGeom prst="leftBracket">
                            <a:avLst>
                              <a:gd name="adj" fmla="val 230769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60"/>
                        <wps:cNvSpPr>
                          <a:spLocks/>
                        </wps:cNvSpPr>
                        <wps:spPr bwMode="auto">
                          <a:xfrm flipH="1">
                            <a:off x="7469" y="2336"/>
                            <a:ext cx="143" cy="660"/>
                          </a:xfrm>
                          <a:prstGeom prst="leftBracket">
                            <a:avLst>
                              <a:gd name="adj" fmla="val 230769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1FDA0" id="Group 458" o:spid="_x0000_s1026" style="position:absolute;left:0;text-align:left;margin-left:290.3pt;margin-top:3.8pt;width:34.5pt;height:33pt;z-index:251657216" coordorigin="6922,2336" coordsize="69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459" o:spid="_x0000_s1027" type="#_x0000_t85" style="position:absolute;left:6922;top:2336;width:143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" adj="10800" strokeweight=".5pt"/>
                <v:shape id="AutoShape 460" o:spid="_x0000_s1028" type="#_x0000_t85" style="position:absolute;left:7469;top:2336;width:143;height:6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" adj="10800" strokeweight=".5pt"/>
              </v:group>
            </w:pict>
          </mc:Fallback>
        </mc:AlternateContent>
      </w:r>
      <w:r w:rsidR="005261C4" w:rsidRPr="007E0B29">
        <w:rPr>
          <w:rFonts w:hint="eastAsia"/>
          <w:lang w:eastAsia="zh-TW"/>
        </w:rPr>
        <w:t xml:space="preserve">　　　　　　　　　　　　　開始</w:t>
      </w:r>
    </w:p>
    <w:p w:rsidR="005261C4" w:rsidRPr="007E0B29" w:rsidRDefault="005261C4" w:rsidP="005261C4">
      <w:pPr>
        <w:pStyle w:val="2"/>
        <w:spacing w:line="240" w:lineRule="exact"/>
        <w:ind w:left="0" w:firstLine="0"/>
        <w:jc w:val="center"/>
        <w:rPr>
          <w:rFonts w:hint="eastAsia"/>
        </w:rPr>
      </w:pPr>
      <w:r w:rsidRPr="007E0B29">
        <w:rPr>
          <w:rFonts w:hint="eastAsia"/>
        </w:rPr>
        <w:t>少量危険物・指定可燃物貯蔵・取扱　変更　届出書</w:t>
      </w:r>
    </w:p>
    <w:p w:rsidR="005261C4" w:rsidRPr="007E0B29" w:rsidRDefault="005261C4" w:rsidP="005261C4">
      <w:pPr>
        <w:pStyle w:val="2"/>
        <w:spacing w:line="240" w:lineRule="exact"/>
        <w:ind w:left="0" w:firstLine="0"/>
        <w:jc w:val="center"/>
        <w:rPr>
          <w:rFonts w:hint="eastAsia"/>
        </w:rPr>
      </w:pPr>
      <w:r w:rsidRPr="007E0B29">
        <w:rPr>
          <w:rFonts w:hint="eastAsia"/>
        </w:rPr>
        <w:t xml:space="preserve">　　　　　　　　　　　　　廃止</w:t>
      </w:r>
    </w:p>
    <w:p w:rsidR="005261C4" w:rsidRPr="007E0B29" w:rsidRDefault="005261C4" w:rsidP="005261C4">
      <w:pPr>
        <w:pStyle w:val="2"/>
        <w:ind w:left="0" w:firstLine="0"/>
        <w:jc w:val="right"/>
        <w:rPr>
          <w:rFonts w:hint="eastAsia"/>
        </w:rPr>
      </w:pPr>
      <w:r w:rsidRPr="007E0B29">
        <w:rPr>
          <w:rFonts w:hint="eastAsia"/>
        </w:rPr>
        <w:t>年　　月　　日</w:t>
      </w:r>
    </w:p>
    <w:p w:rsidR="005261C4" w:rsidRPr="007E0B29" w:rsidRDefault="005261C4" w:rsidP="005261C4">
      <w:pPr>
        <w:pStyle w:val="2"/>
        <w:ind w:left="0" w:firstLine="0"/>
        <w:rPr>
          <w:rFonts w:hint="eastAsia"/>
          <w:lang w:eastAsia="zh-CN"/>
        </w:rPr>
      </w:pPr>
      <w:r w:rsidRPr="007E0B29">
        <w:rPr>
          <w:rFonts w:hint="eastAsia"/>
          <w:lang w:eastAsia="zh-CN"/>
        </w:rPr>
        <w:t xml:space="preserve">　　（届出先）</w:t>
      </w:r>
    </w:p>
    <w:p w:rsidR="005261C4" w:rsidRPr="007E0B29" w:rsidRDefault="005261C4" w:rsidP="005261C4">
      <w:pPr>
        <w:pStyle w:val="2"/>
        <w:ind w:left="0" w:firstLine="0"/>
        <w:rPr>
          <w:rFonts w:hint="eastAsia"/>
          <w:lang w:eastAsia="zh-CN"/>
        </w:rPr>
      </w:pPr>
      <w:r w:rsidRPr="007E0B29">
        <w:rPr>
          <w:rFonts w:hint="eastAsia"/>
          <w:lang w:eastAsia="zh-CN"/>
        </w:rPr>
        <w:t xml:space="preserve">　　　横浜市　　　　　消防署長</w:t>
      </w:r>
    </w:p>
    <w:p w:rsidR="005261C4" w:rsidRPr="007E0B29" w:rsidRDefault="005261C4" w:rsidP="005261C4">
      <w:pPr>
        <w:pStyle w:val="2"/>
        <w:ind w:leftChars="1650" w:left="3960" w:firstLine="0"/>
        <w:rPr>
          <w:rFonts w:hint="eastAsia"/>
          <w:lang w:eastAsia="zh-CN"/>
        </w:rPr>
      </w:pPr>
      <w:r w:rsidRPr="007E0B29">
        <w:rPr>
          <w:rFonts w:hint="eastAsia"/>
          <w:lang w:eastAsia="zh-CN"/>
        </w:rPr>
        <w:t>届出者　住　所</w:t>
      </w:r>
    </w:p>
    <w:p w:rsidR="005261C4" w:rsidRPr="00422D9F" w:rsidRDefault="005261C4" w:rsidP="005261C4">
      <w:pPr>
        <w:pStyle w:val="2"/>
        <w:ind w:leftChars="1650" w:left="3960" w:firstLine="0"/>
        <w:rPr>
          <w:rFonts w:hint="eastAsia"/>
          <w:lang w:eastAsia="zh-CN"/>
        </w:rPr>
      </w:pPr>
      <w:r w:rsidRPr="007E0B29">
        <w:rPr>
          <w:rFonts w:hint="eastAsia"/>
          <w:lang w:eastAsia="zh-CN"/>
        </w:rPr>
        <w:t xml:space="preserve">　　　　</w:t>
      </w:r>
      <w:r w:rsidR="00422D9F" w:rsidRPr="00422D9F">
        <w:rPr>
          <w:rFonts w:hint="eastAsia"/>
        </w:rPr>
        <w:t>氏</w:t>
      </w:r>
      <w:r w:rsidRPr="00422D9F">
        <w:rPr>
          <w:rFonts w:hint="eastAsia"/>
          <w:lang w:eastAsia="zh-CN"/>
        </w:rPr>
        <w:t xml:space="preserve">　名</w:t>
      </w:r>
    </w:p>
    <w:p w:rsidR="005261C4" w:rsidRPr="00422D9F" w:rsidRDefault="005261C4" w:rsidP="005261C4">
      <w:pPr>
        <w:pStyle w:val="2"/>
        <w:ind w:leftChars="1650" w:left="3960" w:firstLine="0"/>
        <w:rPr>
          <w:rFonts w:hint="eastAsia"/>
        </w:rPr>
      </w:pPr>
      <w:r w:rsidRPr="00422D9F">
        <w:rPr>
          <w:rFonts w:hint="eastAsia"/>
          <w:lang w:eastAsia="zh-CN"/>
        </w:rPr>
        <w:t xml:space="preserve">　　</w:t>
      </w:r>
      <w:r w:rsidRPr="00422D9F">
        <w:rPr>
          <w:rFonts w:hint="eastAsia"/>
        </w:rPr>
        <w:t>（法人の場合は、名称・代表者の</w:t>
      </w:r>
      <w:r w:rsidR="00422D9F" w:rsidRPr="00422D9F">
        <w:rPr>
          <w:rFonts w:hint="eastAsia"/>
        </w:rPr>
        <w:t>氏</w:t>
      </w:r>
      <w:r w:rsidRPr="00422D9F">
        <w:rPr>
          <w:rFonts w:hint="eastAsia"/>
        </w:rPr>
        <w:t>名）</w:t>
      </w:r>
    </w:p>
    <w:p w:rsidR="005261C4" w:rsidRPr="007E0B29" w:rsidRDefault="005261C4" w:rsidP="005261C4">
      <w:pPr>
        <w:pStyle w:val="2"/>
        <w:ind w:leftChars="1650" w:left="3960" w:firstLine="0"/>
        <w:rPr>
          <w:rFonts w:hint="eastAsia"/>
          <w:lang w:eastAsia="zh-TW"/>
        </w:rPr>
      </w:pPr>
      <w:r w:rsidRPr="00422D9F">
        <w:rPr>
          <w:rFonts w:hint="eastAsia"/>
        </w:rPr>
        <w:t xml:space="preserve">　　　　</w:t>
      </w:r>
      <w:r w:rsidRPr="00422D9F">
        <w:rPr>
          <w:rFonts w:hint="eastAsia"/>
          <w:lang w:eastAsia="zh-TW"/>
        </w:rPr>
        <w:t>電　話　　　　（　　）</w:t>
      </w:r>
    </w:p>
    <w:p w:rsidR="005261C4" w:rsidRPr="007E0B29" w:rsidRDefault="00DF744C" w:rsidP="005261C4">
      <w:pPr>
        <w:pStyle w:val="2"/>
        <w:ind w:left="4536" w:firstLine="0"/>
        <w:rPr>
          <w:rFonts w:hint="eastAsia"/>
          <w:lang w:eastAsia="zh-TW"/>
        </w:rPr>
      </w:pPr>
      <w:r w:rsidRPr="007E0B29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12700</wp:posOffset>
                </wp:positionV>
                <wp:extent cx="454660" cy="628650"/>
                <wp:effectExtent l="0" t="0" r="3810" b="4445"/>
                <wp:wrapNone/>
                <wp:docPr id="1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" cy="628650"/>
                          <a:chOff x="4783" y="3133"/>
                          <a:chExt cx="770" cy="990"/>
                        </a:xfrm>
                      </wpg:grpSpPr>
                      <wps:wsp>
                        <wps:cNvPr id="2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4783" y="3133"/>
                            <a:ext cx="770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1C4" w:rsidRDefault="005261C4" w:rsidP="005261C4">
                              <w:pPr>
                                <w:spacing w:line="240" w:lineRule="exact"/>
                                <w:jc w:val="center"/>
                                <w:rPr>
                                  <w:rFonts w:eastAsia="ＭＳ ゴシック" w:hint="eastAsia"/>
                                  <w:sz w:val="21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21"/>
                                </w:rPr>
                                <w:t>開始</w:t>
                              </w:r>
                            </w:p>
                            <w:p w:rsidR="005261C4" w:rsidRDefault="005261C4" w:rsidP="005261C4">
                              <w:pPr>
                                <w:spacing w:line="240" w:lineRule="exact"/>
                                <w:jc w:val="center"/>
                                <w:rPr>
                                  <w:rFonts w:eastAsia="ＭＳ ゴシック" w:hint="eastAsia"/>
                                  <w:sz w:val="21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21"/>
                                </w:rPr>
                                <w:t>変更</w:t>
                              </w:r>
                            </w:p>
                            <w:p w:rsidR="005261C4" w:rsidRDefault="005261C4" w:rsidP="005261C4">
                              <w:pPr>
                                <w:pStyle w:val="1"/>
                                <w:spacing w:line="240" w:lineRule="exact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廃止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63"/>
                        <wpg:cNvGrpSpPr>
                          <a:grpSpLocks/>
                        </wpg:cNvGrpSpPr>
                        <wpg:grpSpPr bwMode="auto">
                          <a:xfrm>
                            <a:off x="4809" y="3245"/>
                            <a:ext cx="690" cy="660"/>
                            <a:chOff x="6922" y="2336"/>
                            <a:chExt cx="690" cy="660"/>
                          </a:xfrm>
                        </wpg:grpSpPr>
                        <wps:wsp>
                          <wps:cNvPr id="4" name="AutoShape 464"/>
                          <wps:cNvSpPr>
                            <a:spLocks/>
                          </wps:cNvSpPr>
                          <wps:spPr bwMode="auto">
                            <a:xfrm>
                              <a:off x="6922" y="2336"/>
                              <a:ext cx="143" cy="660"/>
                            </a:xfrm>
                            <a:prstGeom prst="leftBracket">
                              <a:avLst>
                                <a:gd name="adj" fmla="val 230769"/>
                              </a:avLst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465"/>
                          <wps:cNvSpPr>
                            <a:spLocks/>
                          </wps:cNvSpPr>
                          <wps:spPr bwMode="auto">
                            <a:xfrm flipH="1">
                              <a:off x="7469" y="2336"/>
                              <a:ext cx="143" cy="660"/>
                            </a:xfrm>
                            <a:prstGeom prst="leftBracket">
                              <a:avLst>
                                <a:gd name="adj" fmla="val 230769"/>
                              </a:avLst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1" o:spid="_x0000_s1026" style="position:absolute;left:0;text-align:left;margin-left:222.2pt;margin-top:1pt;width:35.8pt;height:49.5pt;z-index:251658240" coordorigin="4783,3133" coordsize="77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2" o:spid="_x0000_s1027" type="#_x0000_t202" style="position:absolute;left:4783;top:3133;width:770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5261C4" w:rsidRDefault="005261C4" w:rsidP="005261C4">
                        <w:pPr>
                          <w:spacing w:line="240" w:lineRule="exact"/>
                          <w:jc w:val="center"/>
                          <w:rPr>
                            <w:rFonts w:eastAsia="ＭＳ ゴシック" w:hint="eastAsia"/>
                            <w:sz w:val="21"/>
                          </w:rPr>
                        </w:pPr>
                        <w:r>
                          <w:rPr>
                            <w:rFonts w:eastAsia="ＭＳ ゴシック" w:hint="eastAsia"/>
                            <w:sz w:val="21"/>
                          </w:rPr>
                          <w:t>開始</w:t>
                        </w:r>
                      </w:p>
                      <w:p w:rsidR="005261C4" w:rsidRDefault="005261C4" w:rsidP="005261C4">
                        <w:pPr>
                          <w:spacing w:line="240" w:lineRule="exact"/>
                          <w:jc w:val="center"/>
                          <w:rPr>
                            <w:rFonts w:eastAsia="ＭＳ ゴシック" w:hint="eastAsia"/>
                            <w:sz w:val="21"/>
                          </w:rPr>
                        </w:pPr>
                        <w:r>
                          <w:rPr>
                            <w:rFonts w:eastAsia="ＭＳ ゴシック" w:hint="eastAsia"/>
                            <w:sz w:val="21"/>
                          </w:rPr>
                          <w:t>変更</w:t>
                        </w:r>
                      </w:p>
                      <w:p w:rsidR="005261C4" w:rsidRDefault="005261C4" w:rsidP="005261C4">
                        <w:pPr>
                          <w:pStyle w:val="1"/>
                          <w:spacing w:line="24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廃止</w:t>
                        </w:r>
                      </w:p>
                    </w:txbxContent>
                  </v:textbox>
                </v:shape>
                <v:group id="Group 463" o:spid="_x0000_s1028" style="position:absolute;left:4809;top:3245;width:690;height:660" coordorigin="6922,2336" coordsize="69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AutoShape 464" o:spid="_x0000_s1029" type="#_x0000_t85" style="position:absolute;left:6922;top:2336;width:143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" adj="10800" strokeweight=".5pt"/>
                  <v:shape id="AutoShape 465" o:spid="_x0000_s1030" type="#_x0000_t85" style="position:absolute;left:7469;top:2336;width:143;height:6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" adj="10800" strokeweight=".5pt"/>
                </v:group>
              </v:group>
            </w:pict>
          </mc:Fallback>
        </mc:AlternateContent>
      </w:r>
    </w:p>
    <w:p w:rsidR="005261C4" w:rsidRPr="007E0B29" w:rsidRDefault="005261C4" w:rsidP="005261C4">
      <w:pPr>
        <w:pStyle w:val="2"/>
        <w:spacing w:line="240" w:lineRule="auto"/>
        <w:ind w:leftChars="100" w:left="240" w:firstLine="0"/>
        <w:rPr>
          <w:rFonts w:hint="eastAsia"/>
        </w:rPr>
      </w:pPr>
      <w:r w:rsidRPr="007E0B29">
        <w:rPr>
          <w:rFonts w:hint="eastAsia"/>
        </w:rPr>
        <w:t xml:space="preserve">　少量危険物・指定可燃物の貯蔵・取扱いを　　　したいので、横浜市火災予防条例</w:t>
      </w:r>
    </w:p>
    <w:p w:rsidR="005261C4" w:rsidRPr="007E0B29" w:rsidRDefault="005261C4" w:rsidP="005261C4">
      <w:pPr>
        <w:pStyle w:val="2"/>
        <w:spacing w:line="240" w:lineRule="auto"/>
        <w:ind w:leftChars="100" w:left="240" w:firstLine="0"/>
        <w:rPr>
          <w:rFonts w:hint="eastAsia"/>
        </w:rPr>
      </w:pPr>
    </w:p>
    <w:p w:rsidR="005261C4" w:rsidRPr="007E0B29" w:rsidRDefault="005261C4" w:rsidP="005261C4">
      <w:pPr>
        <w:pStyle w:val="2"/>
        <w:spacing w:line="240" w:lineRule="atLeast"/>
        <w:ind w:leftChars="100" w:left="240" w:firstLine="0"/>
        <w:rPr>
          <w:rFonts w:hint="eastAsia"/>
        </w:rPr>
      </w:pPr>
      <w:r w:rsidRPr="007E0B29">
        <w:rPr>
          <w:rFonts w:hint="eastAsia"/>
        </w:rPr>
        <w:t>第76条の規定により、次のとおり届け出ます。</w:t>
      </w:r>
    </w:p>
    <w:tbl>
      <w:tblPr>
        <w:tblW w:w="798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170"/>
        <w:gridCol w:w="1162"/>
        <w:gridCol w:w="1162"/>
        <w:gridCol w:w="1163"/>
        <w:gridCol w:w="1162"/>
        <w:gridCol w:w="1165"/>
      </w:tblGrid>
      <w:tr w:rsidR="005261C4" w:rsidRPr="007E0B29">
        <w:trPr>
          <w:cantSplit/>
        </w:trPr>
        <w:tc>
          <w:tcPr>
            <w:tcW w:w="2172" w:type="dxa"/>
            <w:vMerge w:val="restart"/>
            <w:vAlign w:val="center"/>
          </w:tcPr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both"/>
              <w:rPr>
                <w:rFonts w:hint="eastAsia"/>
              </w:rPr>
            </w:pPr>
            <w:r w:rsidRPr="007E0B29">
              <w:rPr>
                <w:rFonts w:hint="eastAsia"/>
              </w:rPr>
              <w:t>貯蔵又は取扱いの場所</w:t>
            </w:r>
          </w:p>
        </w:tc>
        <w:tc>
          <w:tcPr>
            <w:tcW w:w="1160" w:type="dxa"/>
            <w:vAlign w:val="center"/>
          </w:tcPr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center"/>
              <w:rPr>
                <w:rFonts w:hint="eastAsia"/>
              </w:rPr>
            </w:pPr>
            <w:r w:rsidRPr="007E0B29">
              <w:rPr>
                <w:rFonts w:hint="eastAsia"/>
              </w:rPr>
              <w:t>所在地</w:t>
            </w:r>
          </w:p>
        </w:tc>
        <w:tc>
          <w:tcPr>
            <w:tcW w:w="4652" w:type="dxa"/>
            <w:gridSpan w:val="4"/>
            <w:vAlign w:val="center"/>
          </w:tcPr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both"/>
              <w:rPr>
                <w:rFonts w:hint="eastAsia"/>
              </w:rPr>
            </w:pPr>
            <w:r w:rsidRPr="007E0B29">
              <w:rPr>
                <w:rFonts w:hint="eastAsia"/>
              </w:rPr>
              <w:t xml:space="preserve">　　　　　　　　　電話　　　　（　　　）</w:t>
            </w:r>
          </w:p>
        </w:tc>
      </w:tr>
      <w:tr w:rsidR="005261C4" w:rsidRPr="007E0B29">
        <w:trPr>
          <w:cantSplit/>
        </w:trPr>
        <w:tc>
          <w:tcPr>
            <w:tcW w:w="2172" w:type="dxa"/>
            <w:vMerge/>
            <w:vAlign w:val="center"/>
          </w:tcPr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both"/>
              <w:rPr>
                <w:rFonts w:hint="eastAsia"/>
              </w:rPr>
            </w:pPr>
          </w:p>
        </w:tc>
        <w:tc>
          <w:tcPr>
            <w:tcW w:w="1160" w:type="dxa"/>
            <w:vAlign w:val="center"/>
          </w:tcPr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center"/>
              <w:rPr>
                <w:rFonts w:hint="eastAsia"/>
              </w:rPr>
            </w:pPr>
            <w:r w:rsidRPr="007E0B29">
              <w:rPr>
                <w:rFonts w:hint="eastAsia"/>
              </w:rPr>
              <w:t>名　称</w:t>
            </w:r>
          </w:p>
        </w:tc>
        <w:tc>
          <w:tcPr>
            <w:tcW w:w="4652" w:type="dxa"/>
            <w:gridSpan w:val="4"/>
            <w:vAlign w:val="center"/>
          </w:tcPr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both"/>
              <w:rPr>
                <w:rFonts w:hint="eastAsia"/>
              </w:rPr>
            </w:pPr>
          </w:p>
        </w:tc>
      </w:tr>
      <w:tr w:rsidR="005261C4" w:rsidRPr="007E0B29">
        <w:trPr>
          <w:cantSplit/>
        </w:trPr>
        <w:tc>
          <w:tcPr>
            <w:tcW w:w="2172" w:type="dxa"/>
            <w:vMerge w:val="restart"/>
            <w:vAlign w:val="center"/>
          </w:tcPr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distribute"/>
              <w:rPr>
                <w:rFonts w:hint="eastAsia"/>
              </w:rPr>
            </w:pPr>
            <w:r w:rsidRPr="007E0B29">
              <w:rPr>
                <w:rFonts w:hint="eastAsia"/>
              </w:rPr>
              <w:t>類・品名及び</w:t>
            </w:r>
            <w:r w:rsidRPr="007E0B29">
              <w:br/>
            </w:r>
            <w:r w:rsidRPr="007E0B29">
              <w:rPr>
                <w:rFonts w:hint="eastAsia"/>
              </w:rPr>
              <w:t>最大数量</w:t>
            </w:r>
          </w:p>
        </w:tc>
        <w:tc>
          <w:tcPr>
            <w:tcW w:w="1162" w:type="dxa"/>
            <w:vAlign w:val="center"/>
          </w:tcPr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distribute"/>
              <w:rPr>
                <w:rFonts w:hint="eastAsia"/>
              </w:rPr>
            </w:pPr>
            <w:r w:rsidRPr="007E0B29">
              <w:rPr>
                <w:rFonts w:hint="eastAsia"/>
              </w:rPr>
              <w:t>類</w:t>
            </w:r>
          </w:p>
        </w:tc>
        <w:tc>
          <w:tcPr>
            <w:tcW w:w="1162" w:type="dxa"/>
            <w:vAlign w:val="center"/>
          </w:tcPr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distribute"/>
              <w:rPr>
                <w:rFonts w:hint="eastAsia"/>
              </w:rPr>
            </w:pPr>
            <w:r w:rsidRPr="007E0B29">
              <w:rPr>
                <w:rFonts w:hint="eastAsia"/>
              </w:rPr>
              <w:t>品名</w:t>
            </w:r>
          </w:p>
        </w:tc>
        <w:tc>
          <w:tcPr>
            <w:tcW w:w="1163" w:type="dxa"/>
            <w:vAlign w:val="center"/>
          </w:tcPr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distribute"/>
              <w:rPr>
                <w:rFonts w:hint="eastAsia"/>
              </w:rPr>
            </w:pPr>
            <w:r w:rsidRPr="007E0B29">
              <w:rPr>
                <w:rFonts w:hint="eastAsia"/>
              </w:rPr>
              <w:t>最大貯蔵</w:t>
            </w:r>
          </w:p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distribute"/>
              <w:rPr>
                <w:rFonts w:hint="eastAsia"/>
              </w:rPr>
            </w:pPr>
            <w:r w:rsidRPr="007E0B29">
              <w:rPr>
                <w:rFonts w:hint="eastAsia"/>
              </w:rPr>
              <w:t>数量</w:t>
            </w:r>
          </w:p>
        </w:tc>
        <w:tc>
          <w:tcPr>
            <w:tcW w:w="1162" w:type="dxa"/>
            <w:vAlign w:val="center"/>
          </w:tcPr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distribute"/>
              <w:rPr>
                <w:rFonts w:hint="eastAsia"/>
              </w:rPr>
            </w:pPr>
            <w:r w:rsidRPr="007E0B29">
              <w:rPr>
                <w:rFonts w:hint="eastAsia"/>
              </w:rPr>
              <w:t>一日最大</w:t>
            </w:r>
          </w:p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distribute"/>
              <w:rPr>
                <w:rFonts w:hint="eastAsia"/>
              </w:rPr>
            </w:pPr>
            <w:r w:rsidRPr="007E0B29">
              <w:rPr>
                <w:rFonts w:hint="eastAsia"/>
              </w:rPr>
              <w:t>取扱数量</w:t>
            </w:r>
          </w:p>
        </w:tc>
        <w:tc>
          <w:tcPr>
            <w:tcW w:w="1163" w:type="dxa"/>
            <w:vAlign w:val="center"/>
          </w:tcPr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distribute"/>
              <w:rPr>
                <w:rFonts w:hint="eastAsia"/>
              </w:rPr>
            </w:pPr>
            <w:r w:rsidRPr="007E0B29">
              <w:rPr>
                <w:rFonts w:hint="eastAsia"/>
              </w:rPr>
              <w:t>指定数量</w:t>
            </w:r>
          </w:p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distribute"/>
              <w:rPr>
                <w:rFonts w:hint="eastAsia"/>
              </w:rPr>
            </w:pPr>
            <w:r w:rsidRPr="007E0B29">
              <w:rPr>
                <w:rFonts w:hint="eastAsia"/>
              </w:rPr>
              <w:t>の倍数</w:t>
            </w:r>
          </w:p>
        </w:tc>
      </w:tr>
      <w:tr w:rsidR="005261C4" w:rsidRPr="007E0B29">
        <w:trPr>
          <w:cantSplit/>
        </w:trPr>
        <w:tc>
          <w:tcPr>
            <w:tcW w:w="2172" w:type="dxa"/>
            <w:vMerge/>
            <w:vAlign w:val="center"/>
          </w:tcPr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both"/>
              <w:rPr>
                <w:rFonts w:hint="eastAsia"/>
              </w:rPr>
            </w:pPr>
          </w:p>
        </w:tc>
        <w:tc>
          <w:tcPr>
            <w:tcW w:w="1162" w:type="dxa"/>
            <w:vAlign w:val="center"/>
          </w:tcPr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both"/>
              <w:rPr>
                <w:rFonts w:hint="eastAsia"/>
              </w:rPr>
            </w:pPr>
          </w:p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both"/>
              <w:rPr>
                <w:rFonts w:hint="eastAsia"/>
              </w:rPr>
            </w:pPr>
          </w:p>
        </w:tc>
        <w:tc>
          <w:tcPr>
            <w:tcW w:w="1162" w:type="dxa"/>
            <w:vAlign w:val="center"/>
          </w:tcPr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both"/>
              <w:rPr>
                <w:rFonts w:hint="eastAsia"/>
              </w:rPr>
            </w:pPr>
          </w:p>
        </w:tc>
        <w:tc>
          <w:tcPr>
            <w:tcW w:w="1163" w:type="dxa"/>
            <w:vAlign w:val="center"/>
          </w:tcPr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both"/>
              <w:rPr>
                <w:rFonts w:hint="eastAsia"/>
              </w:rPr>
            </w:pPr>
          </w:p>
        </w:tc>
        <w:tc>
          <w:tcPr>
            <w:tcW w:w="1162" w:type="dxa"/>
            <w:vAlign w:val="center"/>
          </w:tcPr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both"/>
              <w:rPr>
                <w:rFonts w:hint="eastAsia"/>
              </w:rPr>
            </w:pPr>
          </w:p>
        </w:tc>
        <w:tc>
          <w:tcPr>
            <w:tcW w:w="1163" w:type="dxa"/>
            <w:vAlign w:val="center"/>
          </w:tcPr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both"/>
              <w:rPr>
                <w:rFonts w:hint="eastAsia"/>
              </w:rPr>
            </w:pPr>
          </w:p>
        </w:tc>
      </w:tr>
      <w:tr w:rsidR="005261C4" w:rsidRPr="007E0B29">
        <w:trPr>
          <w:cantSplit/>
        </w:trPr>
        <w:tc>
          <w:tcPr>
            <w:tcW w:w="2172" w:type="dxa"/>
            <w:vAlign w:val="center"/>
          </w:tcPr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distribute"/>
              <w:rPr>
                <w:rFonts w:hint="eastAsia"/>
              </w:rPr>
            </w:pPr>
            <w:r w:rsidRPr="007E0B29">
              <w:rPr>
                <w:rFonts w:hint="eastAsia"/>
              </w:rPr>
              <w:t>貯蔵又は取扱</w:t>
            </w:r>
            <w:r w:rsidRPr="007E0B29">
              <w:br/>
            </w:r>
            <w:r w:rsidRPr="007E0B29">
              <w:rPr>
                <w:rFonts w:hint="eastAsia"/>
              </w:rPr>
              <w:t>方法の概要</w:t>
            </w:r>
          </w:p>
        </w:tc>
        <w:tc>
          <w:tcPr>
            <w:tcW w:w="5812" w:type="dxa"/>
            <w:gridSpan w:val="5"/>
            <w:vAlign w:val="center"/>
          </w:tcPr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rPr>
                <w:rFonts w:hint="eastAsia"/>
              </w:rPr>
            </w:pPr>
          </w:p>
        </w:tc>
      </w:tr>
      <w:tr w:rsidR="005261C4" w:rsidRPr="007E0B29">
        <w:trPr>
          <w:cantSplit/>
        </w:trPr>
        <w:tc>
          <w:tcPr>
            <w:tcW w:w="2172" w:type="dxa"/>
            <w:vAlign w:val="center"/>
          </w:tcPr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distribute"/>
              <w:rPr>
                <w:rFonts w:hint="eastAsia"/>
              </w:rPr>
            </w:pPr>
            <w:r w:rsidRPr="007E0B29">
              <w:rPr>
                <w:rFonts w:hint="eastAsia"/>
              </w:rPr>
              <w:t>貯蔵又は取扱</w:t>
            </w:r>
            <w:r w:rsidRPr="007E0B29">
              <w:br/>
            </w:r>
            <w:r w:rsidRPr="007E0B29">
              <w:rPr>
                <w:rFonts w:hint="eastAsia"/>
              </w:rPr>
              <w:t>場所の位置、構造</w:t>
            </w:r>
            <w:r w:rsidRPr="007E0B29">
              <w:br/>
            </w:r>
            <w:r w:rsidRPr="007E0B29">
              <w:rPr>
                <w:rFonts w:hint="eastAsia"/>
              </w:rPr>
              <w:t>及び設備の概要</w:t>
            </w:r>
          </w:p>
        </w:tc>
        <w:tc>
          <w:tcPr>
            <w:tcW w:w="5812" w:type="dxa"/>
            <w:gridSpan w:val="5"/>
            <w:vAlign w:val="center"/>
          </w:tcPr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rPr>
                <w:rFonts w:hint="eastAsia"/>
              </w:rPr>
            </w:pPr>
          </w:p>
        </w:tc>
      </w:tr>
      <w:tr w:rsidR="005261C4" w:rsidRPr="007E0B29">
        <w:trPr>
          <w:cantSplit/>
        </w:trPr>
        <w:tc>
          <w:tcPr>
            <w:tcW w:w="2172" w:type="dxa"/>
            <w:vAlign w:val="center"/>
          </w:tcPr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distribute"/>
              <w:rPr>
                <w:rFonts w:hint="eastAsia"/>
              </w:rPr>
            </w:pPr>
            <w:r w:rsidRPr="007E0B29">
              <w:rPr>
                <w:rFonts w:hint="eastAsia"/>
              </w:rPr>
              <w:t>消防用設備等の概要</w:t>
            </w:r>
          </w:p>
        </w:tc>
        <w:tc>
          <w:tcPr>
            <w:tcW w:w="5812" w:type="dxa"/>
            <w:gridSpan w:val="5"/>
            <w:vAlign w:val="center"/>
          </w:tcPr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both"/>
              <w:rPr>
                <w:rFonts w:hint="eastAsia"/>
              </w:rPr>
            </w:pPr>
          </w:p>
        </w:tc>
      </w:tr>
      <w:tr w:rsidR="005261C4" w:rsidRPr="007E0B29">
        <w:trPr>
          <w:cantSplit/>
        </w:trPr>
        <w:tc>
          <w:tcPr>
            <w:tcW w:w="2172" w:type="dxa"/>
            <w:vAlign w:val="center"/>
          </w:tcPr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distribute"/>
              <w:rPr>
                <w:rFonts w:hint="eastAsia"/>
              </w:rPr>
            </w:pPr>
            <w:r w:rsidRPr="007E0B29">
              <w:rPr>
                <w:rFonts w:hint="eastAsia"/>
              </w:rPr>
              <w:t>貯蔵又は取扱いの</w:t>
            </w:r>
          </w:p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distribute"/>
              <w:rPr>
                <w:rFonts w:hint="eastAsia"/>
              </w:rPr>
            </w:pPr>
            <w:r w:rsidRPr="007E0B29">
              <w:rPr>
                <w:rFonts w:hint="eastAsia"/>
              </w:rPr>
              <w:t>開始・変更予定期日</w:t>
            </w:r>
          </w:p>
        </w:tc>
        <w:tc>
          <w:tcPr>
            <w:tcW w:w="5812" w:type="dxa"/>
            <w:gridSpan w:val="5"/>
            <w:vAlign w:val="center"/>
          </w:tcPr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both"/>
              <w:rPr>
                <w:rFonts w:hint="eastAsia"/>
              </w:rPr>
            </w:pPr>
            <w:r w:rsidRPr="007E0B29">
              <w:rPr>
                <w:rFonts w:hint="eastAsia"/>
              </w:rPr>
              <w:t xml:space="preserve">　　　　　年　　　　月　　　　日</w:t>
            </w:r>
          </w:p>
        </w:tc>
      </w:tr>
      <w:tr w:rsidR="005261C4" w:rsidRPr="007E0B29">
        <w:trPr>
          <w:cantSplit/>
        </w:trPr>
        <w:tc>
          <w:tcPr>
            <w:tcW w:w="2172" w:type="dxa"/>
            <w:vAlign w:val="center"/>
          </w:tcPr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distribute"/>
              <w:rPr>
                <w:rFonts w:hint="eastAsia"/>
              </w:rPr>
            </w:pPr>
            <w:r w:rsidRPr="007E0B29">
              <w:rPr>
                <w:rFonts w:hint="eastAsia"/>
              </w:rPr>
              <w:t>廃止年月日</w:t>
            </w:r>
          </w:p>
        </w:tc>
        <w:tc>
          <w:tcPr>
            <w:tcW w:w="5812" w:type="dxa"/>
            <w:gridSpan w:val="5"/>
            <w:vAlign w:val="center"/>
          </w:tcPr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both"/>
              <w:rPr>
                <w:rFonts w:hint="eastAsia"/>
              </w:rPr>
            </w:pPr>
            <w:r w:rsidRPr="007E0B29">
              <w:rPr>
                <w:rFonts w:hint="eastAsia"/>
              </w:rPr>
              <w:t xml:space="preserve">　　　　　年　　　　月　　　　日</w:t>
            </w:r>
          </w:p>
        </w:tc>
      </w:tr>
      <w:tr w:rsidR="005261C4" w:rsidRPr="007E0B29">
        <w:trPr>
          <w:cantSplit/>
        </w:trPr>
        <w:tc>
          <w:tcPr>
            <w:tcW w:w="2172" w:type="dxa"/>
            <w:vAlign w:val="center"/>
          </w:tcPr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distribute"/>
              <w:rPr>
                <w:rFonts w:hint="eastAsia"/>
              </w:rPr>
            </w:pPr>
            <w:r w:rsidRPr="007E0B29">
              <w:rPr>
                <w:rFonts w:hint="eastAsia"/>
              </w:rPr>
              <w:t>検査年月日及び</w:t>
            </w:r>
          </w:p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distribute"/>
              <w:rPr>
                <w:rFonts w:hint="eastAsia"/>
              </w:rPr>
            </w:pPr>
            <w:r w:rsidRPr="007E0B29">
              <w:rPr>
                <w:rFonts w:hint="eastAsia"/>
              </w:rPr>
              <w:t>検査番号</w:t>
            </w:r>
          </w:p>
        </w:tc>
        <w:tc>
          <w:tcPr>
            <w:tcW w:w="5812" w:type="dxa"/>
            <w:gridSpan w:val="5"/>
            <w:vAlign w:val="center"/>
          </w:tcPr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both"/>
              <w:rPr>
                <w:rFonts w:hint="eastAsia"/>
                <w:lang w:eastAsia="zh-CN"/>
              </w:rPr>
            </w:pPr>
            <w:r w:rsidRPr="007E0B29">
              <w:rPr>
                <w:rFonts w:hint="eastAsia"/>
                <w:lang w:eastAsia="zh-CN"/>
              </w:rPr>
              <w:t xml:space="preserve">　　　　　年　　　　月　　　　日　　第　　　　号</w:t>
            </w:r>
          </w:p>
        </w:tc>
      </w:tr>
      <w:tr w:rsidR="005261C4" w:rsidRPr="007E0B29">
        <w:trPr>
          <w:cantSplit/>
        </w:trPr>
        <w:tc>
          <w:tcPr>
            <w:tcW w:w="2172" w:type="dxa"/>
            <w:vAlign w:val="center"/>
          </w:tcPr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distribute"/>
              <w:rPr>
                <w:rFonts w:hint="eastAsia"/>
              </w:rPr>
            </w:pPr>
            <w:r w:rsidRPr="007E0B29">
              <w:rPr>
                <w:rFonts w:hint="eastAsia"/>
              </w:rPr>
              <w:t>その他必要な事項</w:t>
            </w:r>
          </w:p>
        </w:tc>
        <w:tc>
          <w:tcPr>
            <w:tcW w:w="5812" w:type="dxa"/>
            <w:gridSpan w:val="5"/>
            <w:vAlign w:val="center"/>
          </w:tcPr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both"/>
              <w:rPr>
                <w:rFonts w:hint="eastAsia"/>
              </w:rPr>
            </w:pPr>
          </w:p>
        </w:tc>
      </w:tr>
    </w:tbl>
    <w:p w:rsidR="005261C4" w:rsidRPr="007E0B29" w:rsidRDefault="005261C4" w:rsidP="005261C4">
      <w:pPr>
        <w:pStyle w:val="2"/>
        <w:ind w:left="0" w:firstLine="0"/>
        <w:jc w:val="both"/>
        <w:rPr>
          <w:rFonts w:hint="eastAsia"/>
        </w:rPr>
      </w:pPr>
    </w:p>
    <w:tbl>
      <w:tblPr>
        <w:tblW w:w="798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184"/>
        <w:gridCol w:w="5800"/>
      </w:tblGrid>
      <w:tr w:rsidR="005261C4" w:rsidRPr="007E0B29">
        <w:tc>
          <w:tcPr>
            <w:tcW w:w="2184" w:type="dxa"/>
          </w:tcPr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center"/>
              <w:rPr>
                <w:rFonts w:hint="eastAsia"/>
              </w:rPr>
            </w:pPr>
            <w:r w:rsidRPr="007E0B29">
              <w:rPr>
                <w:rFonts w:hint="eastAsia"/>
              </w:rPr>
              <w:t>※　受　付　欄</w:t>
            </w:r>
          </w:p>
        </w:tc>
        <w:tc>
          <w:tcPr>
            <w:tcW w:w="5800" w:type="dxa"/>
          </w:tcPr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jc w:val="center"/>
              <w:rPr>
                <w:rFonts w:hint="eastAsia"/>
                <w:lang w:eastAsia="zh-TW"/>
              </w:rPr>
            </w:pPr>
            <w:r w:rsidRPr="007E0B29">
              <w:rPr>
                <w:rFonts w:hint="eastAsia"/>
                <w:lang w:eastAsia="zh-TW"/>
              </w:rPr>
              <w:t>※　　　経　　　過　　　欄</w:t>
            </w:r>
          </w:p>
        </w:tc>
      </w:tr>
      <w:tr w:rsidR="005261C4" w:rsidRPr="007E0B29">
        <w:tc>
          <w:tcPr>
            <w:tcW w:w="2184" w:type="dxa"/>
          </w:tcPr>
          <w:p w:rsidR="005261C4" w:rsidRPr="007E0B29" w:rsidRDefault="005261C4" w:rsidP="005261C4">
            <w:pPr>
              <w:pStyle w:val="2"/>
              <w:spacing w:beforeLines="50" w:before="180" w:afterLines="50" w:after="180" w:line="260" w:lineRule="exact"/>
              <w:ind w:left="0" w:firstLine="0"/>
              <w:rPr>
                <w:lang w:eastAsia="zh-TW"/>
              </w:rPr>
            </w:pPr>
          </w:p>
        </w:tc>
        <w:tc>
          <w:tcPr>
            <w:tcW w:w="5800" w:type="dxa"/>
          </w:tcPr>
          <w:p w:rsidR="005261C4" w:rsidRPr="007E0B29" w:rsidRDefault="005261C4" w:rsidP="005261C4">
            <w:pPr>
              <w:pStyle w:val="2"/>
              <w:spacing w:line="260" w:lineRule="exact"/>
              <w:ind w:left="0" w:firstLine="0"/>
              <w:rPr>
                <w:rFonts w:hint="eastAsia"/>
                <w:lang w:eastAsia="zh-TW"/>
              </w:rPr>
            </w:pPr>
          </w:p>
        </w:tc>
      </w:tr>
    </w:tbl>
    <w:p w:rsidR="005261C4" w:rsidRPr="007E0B29" w:rsidRDefault="005261C4" w:rsidP="005261C4">
      <w:pPr>
        <w:pStyle w:val="2"/>
        <w:tabs>
          <w:tab w:val="left" w:pos="1078"/>
        </w:tabs>
        <w:ind w:leftChars="100" w:left="1290" w:hangingChars="500" w:hanging="1050"/>
        <w:rPr>
          <w:rFonts w:hint="eastAsia"/>
        </w:rPr>
      </w:pPr>
      <w:r w:rsidRPr="007E0B29">
        <w:rPr>
          <w:rFonts w:hint="eastAsia"/>
        </w:rPr>
        <w:t>（注意）１　当該設備の設計図書、見取図、少量危険物等タンク検査済証の写し等を添えてください。ただし、廃止の場合は、必要ありません。</w:t>
      </w:r>
    </w:p>
    <w:p w:rsidR="005261C4" w:rsidRPr="007E0B29" w:rsidRDefault="005261C4" w:rsidP="005261C4">
      <w:pPr>
        <w:pStyle w:val="2"/>
        <w:tabs>
          <w:tab w:val="left" w:pos="1078"/>
        </w:tabs>
        <w:ind w:leftChars="100" w:left="1290" w:hangingChars="500" w:hanging="1050"/>
        <w:rPr>
          <w:rFonts w:hint="eastAsia"/>
        </w:rPr>
      </w:pPr>
      <w:r w:rsidRPr="007E0B29">
        <w:rPr>
          <w:rFonts w:hint="eastAsia"/>
        </w:rPr>
        <w:tab/>
        <w:t>２　※印の欄は、記入しないでください。</w:t>
      </w:r>
    </w:p>
    <w:p w:rsidR="005261C4" w:rsidRDefault="005261C4" w:rsidP="005261C4">
      <w:pPr>
        <w:pStyle w:val="2"/>
        <w:tabs>
          <w:tab w:val="left" w:pos="1078"/>
        </w:tabs>
        <w:ind w:leftChars="100" w:left="1290" w:hangingChars="500" w:hanging="1050"/>
      </w:pPr>
      <w:r w:rsidRPr="007E0B29">
        <w:rPr>
          <w:rFonts w:hint="eastAsia"/>
        </w:rPr>
        <w:tab/>
      </w:r>
    </w:p>
    <w:p w:rsidR="00422D9F" w:rsidRPr="00842A39" w:rsidRDefault="00422D9F" w:rsidP="005261C4">
      <w:pPr>
        <w:pStyle w:val="2"/>
        <w:tabs>
          <w:tab w:val="left" w:pos="1078"/>
        </w:tabs>
        <w:ind w:leftChars="100" w:left="1290" w:hangingChars="500" w:hanging="1050"/>
        <w:rPr>
          <w:rFonts w:hint="eastAsia"/>
        </w:rPr>
      </w:pPr>
    </w:p>
    <w:p w:rsidR="005261C4" w:rsidRPr="007E0B29" w:rsidRDefault="005261C4" w:rsidP="005261C4">
      <w:pPr>
        <w:pStyle w:val="2"/>
        <w:ind w:left="0" w:firstLine="0"/>
        <w:jc w:val="right"/>
      </w:pPr>
      <w:r w:rsidRPr="007E0B29">
        <w:rPr>
          <w:rFonts w:hint="eastAsia"/>
        </w:rPr>
        <w:t>（Ａ４）</w:t>
      </w:r>
    </w:p>
    <w:p w:rsidR="00C8649B" w:rsidRPr="00803E58" w:rsidRDefault="00C8649B" w:rsidP="005261C4">
      <w:pPr>
        <w:kinsoku w:val="0"/>
        <w:overflowPunct w:val="0"/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sectPr w:rsidR="00C8649B" w:rsidRPr="00803E58" w:rsidSect="00B470E4">
      <w:pgSz w:w="11907" w:h="16840" w:code="126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281" w:rsidRDefault="008B2281" w:rsidP="00364507">
      <w:r>
        <w:separator/>
      </w:r>
    </w:p>
  </w:endnote>
  <w:endnote w:type="continuationSeparator" w:id="0">
    <w:p w:rsidR="008B2281" w:rsidRDefault="008B2281" w:rsidP="0036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281" w:rsidRDefault="008B2281" w:rsidP="00364507">
      <w:r>
        <w:separator/>
      </w:r>
    </w:p>
  </w:footnote>
  <w:footnote w:type="continuationSeparator" w:id="0">
    <w:p w:rsidR="008B2281" w:rsidRDefault="008B2281" w:rsidP="00364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49"/>
    <w:rsid w:val="00011894"/>
    <w:rsid w:val="000134F9"/>
    <w:rsid w:val="00023800"/>
    <w:rsid w:val="00026CF4"/>
    <w:rsid w:val="000A200D"/>
    <w:rsid w:val="000C143C"/>
    <w:rsid w:val="000D659F"/>
    <w:rsid w:val="00167D16"/>
    <w:rsid w:val="00180AA6"/>
    <w:rsid w:val="001E050E"/>
    <w:rsid w:val="00245D7E"/>
    <w:rsid w:val="00254D8B"/>
    <w:rsid w:val="002602C0"/>
    <w:rsid w:val="00261D0A"/>
    <w:rsid w:val="00287C36"/>
    <w:rsid w:val="002903E1"/>
    <w:rsid w:val="002C1163"/>
    <w:rsid w:val="00312321"/>
    <w:rsid w:val="003236A2"/>
    <w:rsid w:val="00362A73"/>
    <w:rsid w:val="00364507"/>
    <w:rsid w:val="0040556B"/>
    <w:rsid w:val="00411868"/>
    <w:rsid w:val="00422D9F"/>
    <w:rsid w:val="004718AF"/>
    <w:rsid w:val="004937F2"/>
    <w:rsid w:val="004A393D"/>
    <w:rsid w:val="005261C4"/>
    <w:rsid w:val="00530D34"/>
    <w:rsid w:val="005B5BBB"/>
    <w:rsid w:val="00601FCB"/>
    <w:rsid w:val="006373AF"/>
    <w:rsid w:val="00652D58"/>
    <w:rsid w:val="00683D8C"/>
    <w:rsid w:val="00690219"/>
    <w:rsid w:val="00707217"/>
    <w:rsid w:val="00757FCA"/>
    <w:rsid w:val="007A1D31"/>
    <w:rsid w:val="007E0B29"/>
    <w:rsid w:val="007E71BE"/>
    <w:rsid w:val="007F41D2"/>
    <w:rsid w:val="00803E58"/>
    <w:rsid w:val="00816E6A"/>
    <w:rsid w:val="00842A39"/>
    <w:rsid w:val="00842DBE"/>
    <w:rsid w:val="00843B9D"/>
    <w:rsid w:val="0084498F"/>
    <w:rsid w:val="008931B8"/>
    <w:rsid w:val="008B2281"/>
    <w:rsid w:val="008B6BCE"/>
    <w:rsid w:val="00905C10"/>
    <w:rsid w:val="00912F59"/>
    <w:rsid w:val="00944A6A"/>
    <w:rsid w:val="0096537F"/>
    <w:rsid w:val="009757B4"/>
    <w:rsid w:val="00975D5D"/>
    <w:rsid w:val="009A5D3B"/>
    <w:rsid w:val="009C2277"/>
    <w:rsid w:val="009C2E93"/>
    <w:rsid w:val="009E2493"/>
    <w:rsid w:val="00A030DF"/>
    <w:rsid w:val="00A06AAA"/>
    <w:rsid w:val="00A10BA1"/>
    <w:rsid w:val="00A10E2C"/>
    <w:rsid w:val="00A42CF1"/>
    <w:rsid w:val="00A577CC"/>
    <w:rsid w:val="00A672DC"/>
    <w:rsid w:val="00A704A7"/>
    <w:rsid w:val="00AA4478"/>
    <w:rsid w:val="00AC7C53"/>
    <w:rsid w:val="00B30FF6"/>
    <w:rsid w:val="00B32D3A"/>
    <w:rsid w:val="00B470E4"/>
    <w:rsid w:val="00B608E1"/>
    <w:rsid w:val="00B94123"/>
    <w:rsid w:val="00BA3FB2"/>
    <w:rsid w:val="00BC7437"/>
    <w:rsid w:val="00BE1EF0"/>
    <w:rsid w:val="00BE6CD2"/>
    <w:rsid w:val="00C23945"/>
    <w:rsid w:val="00C269DE"/>
    <w:rsid w:val="00C4602B"/>
    <w:rsid w:val="00C672DE"/>
    <w:rsid w:val="00C8649B"/>
    <w:rsid w:val="00CC083E"/>
    <w:rsid w:val="00D641B9"/>
    <w:rsid w:val="00DB28D3"/>
    <w:rsid w:val="00DD07C5"/>
    <w:rsid w:val="00DF744C"/>
    <w:rsid w:val="00DF7451"/>
    <w:rsid w:val="00E230CC"/>
    <w:rsid w:val="00E55953"/>
    <w:rsid w:val="00EA1F74"/>
    <w:rsid w:val="00EB4C18"/>
    <w:rsid w:val="00EB6149"/>
    <w:rsid w:val="00ED7974"/>
    <w:rsid w:val="00F001AB"/>
    <w:rsid w:val="00F05EB2"/>
    <w:rsid w:val="00F23BE4"/>
    <w:rsid w:val="00FB42B3"/>
    <w:rsid w:val="00FE34C7"/>
    <w:rsid w:val="00FE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CC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項目１"/>
    <w:basedOn w:val="a"/>
    <w:rsid w:val="00E230CC"/>
    <w:rPr>
      <w:rFonts w:eastAsia="ＭＳ ゴシック"/>
      <w:sz w:val="21"/>
    </w:rPr>
  </w:style>
  <w:style w:type="paragraph" w:customStyle="1" w:styleId="10">
    <w:name w:val="スタイル1"/>
    <w:basedOn w:val="a"/>
    <w:rsid w:val="00E230CC"/>
    <w:pPr>
      <w:autoSpaceDE w:val="0"/>
      <w:autoSpaceDN w:val="0"/>
      <w:jc w:val="both"/>
    </w:pPr>
    <w:rPr>
      <w:rFonts w:ascii="ＭＳ ゴシック" w:eastAsia="ＭＳ ゴシック" w:hAnsi="ＭＳ ゴシック"/>
      <w:sz w:val="21"/>
    </w:rPr>
  </w:style>
  <w:style w:type="paragraph" w:customStyle="1" w:styleId="2">
    <w:name w:val="2本文１"/>
    <w:basedOn w:val="10"/>
    <w:rsid w:val="00E230CC"/>
    <w:pPr>
      <w:spacing w:line="320" w:lineRule="exact"/>
      <w:ind w:left="224" w:hanging="224"/>
      <w:jc w:val="left"/>
    </w:pPr>
  </w:style>
  <w:style w:type="paragraph" w:customStyle="1" w:styleId="20">
    <w:name w:val="2本文１（）"/>
    <w:basedOn w:val="2"/>
    <w:rsid w:val="00E230CC"/>
    <w:pPr>
      <w:adjustRightInd w:val="0"/>
      <w:ind w:left="315" w:hangingChars="150" w:hanging="315"/>
    </w:pPr>
  </w:style>
  <w:style w:type="paragraph" w:customStyle="1" w:styleId="32">
    <w:name w:val="3本文2"/>
    <w:basedOn w:val="2"/>
    <w:rsid w:val="00E230CC"/>
    <w:pPr>
      <w:adjustRightInd w:val="0"/>
      <w:ind w:leftChars="150" w:left="570" w:hangingChars="100" w:hanging="210"/>
    </w:pPr>
  </w:style>
  <w:style w:type="paragraph" w:styleId="a3">
    <w:name w:val="header"/>
    <w:basedOn w:val="a"/>
    <w:rsid w:val="00DD07C5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paragraph" w:styleId="a4">
    <w:name w:val="footer"/>
    <w:basedOn w:val="a"/>
    <w:link w:val="a5"/>
    <w:rsid w:val="003645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36450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2021-10-04T05:32:00Z</dcterms:created>
  <dcterms:modified xsi:type="dcterms:W3CDTF">2021-10-04T05:32:00Z</dcterms:modified>
</cp:coreProperties>
</file>